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BC" w:rsidRPr="00851419" w:rsidRDefault="00FF36BC" w:rsidP="00FF36BC">
      <w:pPr>
        <w:pStyle w:val="ConsPlusNormal"/>
        <w:spacing w:line="36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Pr="00851419">
        <w:rPr>
          <w:rFonts w:ascii="Times New Roman" w:hAnsi="Times New Roman" w:cs="Times New Roman"/>
        </w:rPr>
        <w:t xml:space="preserve"> 16</w:t>
      </w:r>
    </w:p>
    <w:p w:rsidR="00FF36BC" w:rsidRPr="00851419" w:rsidRDefault="00FF36BC" w:rsidP="00FF36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FF36BC" w:rsidRPr="00851419" w:rsidRDefault="00FF36BC" w:rsidP="00FF36B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Перечень</w:t>
      </w:r>
    </w:p>
    <w:p w:rsidR="00FF36BC" w:rsidRPr="00851419" w:rsidRDefault="00FF36BC" w:rsidP="00FF36B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вопросов тестирования - блок «Знания»</w:t>
      </w:r>
      <w:r w:rsidRPr="00851419">
        <w:rPr>
          <w:rFonts w:ascii="Times New Roman" w:hAnsi="Times New Roman" w:cs="Times New Roman"/>
        </w:rPr>
        <w:t xml:space="preserve"> для сделок</w:t>
      </w:r>
    </w:p>
    <w:p w:rsidR="00FF36BC" w:rsidRPr="00851419" w:rsidRDefault="00FF36BC" w:rsidP="00FF36B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по приобретению облигаций российских или иностранных</w:t>
      </w:r>
    </w:p>
    <w:p w:rsidR="00FF36BC" w:rsidRPr="00851419" w:rsidRDefault="00FF36BC" w:rsidP="00FF36BC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851419">
        <w:rPr>
          <w:rFonts w:ascii="Times New Roman" w:hAnsi="Times New Roman" w:cs="Times New Roman"/>
        </w:rPr>
        <w:t>эмитентов, конвертируемых в иные ценные бумаги</w:t>
      </w:r>
    </w:p>
    <w:p w:rsidR="00FF36BC" w:rsidRPr="00851419" w:rsidRDefault="00FF36BC" w:rsidP="00FF36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8277"/>
      </w:tblGrid>
      <w:tr w:rsidR="00FF36B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Вопросы</w:t>
            </w:r>
          </w:p>
        </w:tc>
      </w:tr>
      <w:tr w:rsidR="00FF36B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Что означает коэффициент конвертации в условиях выпуска конвертируемых облигаций?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FF36B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Какие риски несет инвестор при приобретении конвертируемых облигаций: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1) риск банкротства или неплатежеспособности эмитента;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2) риск убытков вследствие снижения рыночной стоимости ценных бумаг, в которые конвертируются облигации, на дату погашения конвертируемых облигаций;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3) риск снижения рыночной стоимости конвертируемой облигации в результате снижения котировок акций и иных аналогичных ценных бумаг эмитента;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4) риск принудительной конвертации облигаций по решению эмитента в соответствии с условиями выпуска конвертируемых облигаций.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FF36B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Цена конвертации конвертируемых в акции облигаций определяет: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1 категории сложности)</w:t>
            </w:r>
          </w:p>
        </w:tc>
      </w:tr>
      <w:tr w:rsidR="00FF36B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Если инвестор принимает решения продать принадлежащую ему конвертируемую облигацию. Как быстро он сможет это сделать?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FF36B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получили убыток от конвертации облигации в иные ценные бумаги эмитента, так как рыночная стоимость данных ценных бумаг на дату конвертации существенно снизилась. Возместят ли Вам ваши убытки?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FF36B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Выберите верное утверждение в отношении конвертируемых облигаций. (вопрос 2 категории сложности)</w:t>
            </w:r>
          </w:p>
        </w:tc>
      </w:tr>
      <w:tr w:rsidR="00FF36B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Является ли верным следующее утверждение: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 xml:space="preserve">Эмитент облигаций при наступлении определенных условий, перечисленных в </w:t>
            </w: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условиях выпуска конвертируемых облигаций, вправе осуществить принудительную конвертацию облигаций ранее даты погашения облигаций с возмещением инвестору понесенных им убытков.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FF36B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lastRenderedPageBreak/>
              <w:t>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Определите коэффициент конвертации облигаций компании X номиналом 1000 рублей в обыкновенные акции этой же компании (ставка купона 7,5% с выплатой купона четыре раза в год, цена конвертации 50 рублей). Текущая рыночная стоимость облигации составляет 500 рублей.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2 категории сложности)</w:t>
            </w:r>
          </w:p>
        </w:tc>
      </w:tr>
      <w:tr w:rsidR="00FF36B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приобрели двухлетнюю конвертируемую облигацию номинальной стоимостью 1000 рублей с условием ее обмена на 10 акций эмитента по цене 100 рублей за одну акцию в дату конвертации. Какую сумму прибыли или убытка получит инвестор в результате совершения операции по конвертации, если на дату конвертации рыночная цена акций эмитента составит 50 рублей за акцию.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FF36B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Получает ли инвестор за время владения конвертируемыми облигациями дивиденды или иные выплаты, которые эмитент выплачивает по ценным бумагам, в которые могут быть конвертированы облигации?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  <w:tr w:rsidR="00FF36BC" w:rsidRPr="00851419" w:rsidTr="003600F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Вы приобрели пятилетнюю конвертируемую облигацию номинальной стоимостью 1000 рублей с условием ее обмена на 30 акций эмитента по цене 200 рублей за одну акцию в дату конвертации.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Какую сумму прибыли или убытка получит инвестор в результате конвертации, если на дату конвертации рыночная цена акций эмитента составляет 300 рублей за акцию?</w:t>
            </w:r>
          </w:p>
          <w:p w:rsidR="00FF36BC" w:rsidRPr="00851419" w:rsidRDefault="00FF36BC" w:rsidP="003600F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51419">
              <w:rPr>
                <w:rFonts w:ascii="Times New Roman" w:hAnsi="Times New Roman" w:cs="Times New Roman"/>
                <w:lang w:eastAsia="en-US"/>
              </w:rPr>
              <w:t>(вопрос 3 категории сложности)</w:t>
            </w:r>
          </w:p>
        </w:tc>
      </w:tr>
    </w:tbl>
    <w:p w:rsidR="00FF36BC" w:rsidRDefault="00FF36BC" w:rsidP="00FF36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BC"/>
    <w:rsid w:val="00323FA9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CA988-FBE0-4EC1-9A78-80201AAB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6BC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6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2025-11-26T12:39:00Z</dcterms:created>
  <dcterms:modified xsi:type="dcterms:W3CDTF">2025-11-26T12:39:00Z</dcterms:modified>
</cp:coreProperties>
</file>